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социально-экономического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 учетом максимальной общей нагрузки при пятидневной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 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Социально-экономическая 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СОЦИАЛЬНО-ЭКОНОМИЧЕСКОГО ПРОФИЛЯ СОО ПРИ ПЯТИДНЕВНОЙ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Социально-экономическая 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2312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a47d684a7a2a4a7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